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99CE5" w14:textId="45EB91A8" w:rsidR="000A4161" w:rsidRDefault="005446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Metadata and description of: </w:t>
      </w:r>
      <w:r w:rsidR="000A4161" w:rsidRPr="00544648">
        <w:rPr>
          <w:rFonts w:ascii="Times New Roman" w:hAnsi="Times New Roman" w:cs="Times New Roman"/>
          <w:i/>
          <w:iCs/>
          <w:sz w:val="24"/>
          <w:szCs w:val="24"/>
        </w:rPr>
        <w:t>Data from: “Evolution of life history and dispersal traits during the range expansion of a biological control agent”</w:t>
      </w:r>
      <w:r w:rsidR="000A41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C82223" w14:textId="2DBCCF4D" w:rsidR="000A4161" w:rsidRDefault="000A41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Deposited to USDA Ag Data Commons</w:t>
      </w:r>
    </w:p>
    <w:p w14:paraId="1D679BC9" w14:textId="6F5B79D0" w:rsidR="000A4161" w:rsidRPr="000A4161" w:rsidRDefault="000A416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A4161">
        <w:rPr>
          <w:rFonts w:ascii="Times New Roman" w:hAnsi="Times New Roman" w:cs="Times New Roman"/>
          <w:b/>
          <w:bCs/>
          <w:sz w:val="24"/>
          <w:szCs w:val="24"/>
        </w:rPr>
        <w:t>Datafile 1: flight</w:t>
      </w:r>
      <w:r w:rsidR="00EB4A31">
        <w:rPr>
          <w:rFonts w:ascii="Times New Roman" w:hAnsi="Times New Roman" w:cs="Times New Roman"/>
          <w:b/>
          <w:bCs/>
          <w:sz w:val="24"/>
          <w:szCs w:val="24"/>
        </w:rPr>
        <w:t>Trials_AgDataCommons.xlsx</w:t>
      </w:r>
    </w:p>
    <w:p w14:paraId="39894538" w14:textId="28482E7E" w:rsidR="000A4161" w:rsidRPr="000A4161" w:rsidRDefault="000A416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A4161">
        <w:rPr>
          <w:rFonts w:ascii="Times New Roman" w:hAnsi="Times New Roman" w:cs="Times New Roman"/>
          <w:i/>
          <w:iCs/>
          <w:sz w:val="24"/>
          <w:szCs w:val="24"/>
        </w:rPr>
        <w:t>Description of dataset:</w:t>
      </w:r>
    </w:p>
    <w:p w14:paraId="4638C314" w14:textId="69CBE1D5" w:rsidR="000A4161" w:rsidRDefault="000A41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 on </w:t>
      </w:r>
      <w:r>
        <w:rPr>
          <w:rFonts w:ascii="Times New Roman" w:hAnsi="Times New Roman" w:cs="Times New Roman"/>
          <w:i/>
          <w:iCs/>
          <w:sz w:val="24"/>
          <w:szCs w:val="24"/>
        </w:rPr>
        <w:t>D. carinulata</w:t>
      </w:r>
      <w:r>
        <w:rPr>
          <w:rFonts w:ascii="Times New Roman" w:hAnsi="Times New Roman" w:cs="Times New Roman"/>
          <w:sz w:val="24"/>
          <w:szCs w:val="24"/>
        </w:rPr>
        <w:t xml:space="preserve"> individuals collected from across its range that underwent flight trials in a common garden in 2018.  Full description of </w:t>
      </w:r>
      <w:r w:rsidR="0034451D">
        <w:rPr>
          <w:rFonts w:ascii="Times New Roman" w:hAnsi="Times New Roman" w:cs="Times New Roman"/>
          <w:sz w:val="24"/>
          <w:szCs w:val="24"/>
        </w:rPr>
        <w:t xml:space="preserve">insect collections, </w:t>
      </w:r>
      <w:r>
        <w:rPr>
          <w:rFonts w:ascii="Times New Roman" w:hAnsi="Times New Roman" w:cs="Times New Roman"/>
          <w:sz w:val="24"/>
          <w:szCs w:val="24"/>
        </w:rPr>
        <w:t>experimental design, flight mill design, and analysis is in “</w:t>
      </w:r>
      <w:r w:rsidRPr="000A4161">
        <w:rPr>
          <w:rFonts w:ascii="Times New Roman" w:hAnsi="Times New Roman" w:cs="Times New Roman"/>
          <w:sz w:val="24"/>
          <w:szCs w:val="24"/>
        </w:rPr>
        <w:t>Evolution of life history and dispersal traits during the range expansion of a biological control agent</w:t>
      </w:r>
      <w:r>
        <w:rPr>
          <w:rFonts w:ascii="Times New Roman" w:hAnsi="Times New Roman" w:cs="Times New Roman"/>
          <w:sz w:val="24"/>
          <w:szCs w:val="24"/>
        </w:rPr>
        <w:t>”.  The four fli</w:t>
      </w:r>
      <w:r w:rsidRPr="000A4161">
        <w:rPr>
          <w:rFonts w:ascii="Times New Roman" w:hAnsi="Times New Roman" w:cs="Times New Roman"/>
          <w:sz w:val="24"/>
          <w:szCs w:val="24"/>
        </w:rPr>
        <w:t xml:space="preserve">ght parameters (num_flights, distance, duration, average_speed, and flew) were calculated </w:t>
      </w:r>
      <w:r>
        <w:rPr>
          <w:rFonts w:ascii="Times New Roman" w:hAnsi="Times New Roman" w:cs="Times New Roman"/>
          <w:sz w:val="24"/>
          <w:szCs w:val="24"/>
        </w:rPr>
        <w:t xml:space="preserve">from raw data collected from sensors on the flight mill </w:t>
      </w:r>
      <w:r w:rsidRPr="000A4161">
        <w:rPr>
          <w:rFonts w:ascii="Times New Roman" w:hAnsi="Times New Roman" w:cs="Times New Roman"/>
          <w:sz w:val="24"/>
          <w:szCs w:val="24"/>
        </w:rPr>
        <w:t xml:space="preserve">with the Python program </w:t>
      </w:r>
      <w:r w:rsidR="00DD7666">
        <w:rPr>
          <w:rFonts w:ascii="Times New Roman" w:hAnsi="Times New Roman" w:cs="Times New Roman"/>
          <w:sz w:val="24"/>
          <w:szCs w:val="24"/>
        </w:rPr>
        <w:t>“</w:t>
      </w:r>
      <w:r w:rsidRPr="000A4161">
        <w:rPr>
          <w:rFonts w:ascii="Times New Roman" w:hAnsi="Times New Roman" w:cs="Times New Roman"/>
          <w:sz w:val="24"/>
          <w:szCs w:val="24"/>
        </w:rPr>
        <w:t>beetleflights_2019-1-19</w:t>
      </w:r>
      <w:r w:rsidR="00DD7666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DD7666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Python program can be found in Supporting Information to the paper.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7147"/>
      </w:tblGrid>
      <w:tr w:rsidR="000A4161" w:rsidRPr="000A4161" w14:paraId="3B5AF753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466667FC" w14:textId="77777777" w:rsidR="000A4161" w:rsidRPr="000A4161" w:rsidRDefault="000A41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Column</w:t>
            </w:r>
          </w:p>
        </w:tc>
        <w:tc>
          <w:tcPr>
            <w:tcW w:w="7285" w:type="dxa"/>
            <w:noWrap/>
            <w:hideMark/>
          </w:tcPr>
          <w:p w14:paraId="61B01678" w14:textId="77777777" w:rsidR="000A4161" w:rsidRPr="000A4161" w:rsidRDefault="000A41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0A4161" w:rsidRPr="000A4161" w14:paraId="186925E5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2BCEFD0D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beetle_ID</w:t>
            </w:r>
          </w:p>
        </w:tc>
        <w:tc>
          <w:tcPr>
            <w:tcW w:w="7285" w:type="dxa"/>
            <w:noWrap/>
            <w:hideMark/>
          </w:tcPr>
          <w:p w14:paraId="3ECEA3A7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unique ID number of an individual beetle.  Population_###</w:t>
            </w:r>
          </w:p>
        </w:tc>
      </w:tr>
      <w:tr w:rsidR="000A4161" w:rsidRPr="000A4161" w14:paraId="5BFA6812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14DF8F12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weight</w:t>
            </w:r>
          </w:p>
        </w:tc>
        <w:tc>
          <w:tcPr>
            <w:tcW w:w="7285" w:type="dxa"/>
            <w:noWrap/>
            <w:hideMark/>
          </w:tcPr>
          <w:p w14:paraId="5F8066F3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live weight of individual beetles (mg), measured on the day of the flight trial for that beetle</w:t>
            </w:r>
          </w:p>
        </w:tc>
      </w:tr>
      <w:tr w:rsidR="000A4161" w:rsidRPr="000A4161" w14:paraId="0F4A119A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307754AE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shipment</w:t>
            </w:r>
          </w:p>
        </w:tc>
        <w:tc>
          <w:tcPr>
            <w:tcW w:w="7285" w:type="dxa"/>
            <w:noWrap/>
            <w:hideMark/>
          </w:tcPr>
          <w:p w14:paraId="6CF85E64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1 or 2.  Shipment of 3 populations (sept)=1, 8 populations (oct)=2</w:t>
            </w:r>
          </w:p>
        </w:tc>
      </w:tr>
      <w:tr w:rsidR="000A4161" w:rsidRPr="000A4161" w14:paraId="6899C452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2791EA62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container</w:t>
            </w:r>
          </w:p>
        </w:tc>
        <w:tc>
          <w:tcPr>
            <w:tcW w:w="7285" w:type="dxa"/>
            <w:noWrap/>
            <w:hideMark/>
          </w:tcPr>
          <w:p w14:paraId="23D9763D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container number, nested within population</w:t>
            </w:r>
          </w:p>
        </w:tc>
      </w:tr>
      <w:tr w:rsidR="000A4161" w:rsidRPr="000A4161" w14:paraId="56DB879A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6E0D6689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mill_bay</w:t>
            </w:r>
          </w:p>
        </w:tc>
        <w:tc>
          <w:tcPr>
            <w:tcW w:w="7285" w:type="dxa"/>
            <w:noWrap/>
            <w:hideMark/>
          </w:tcPr>
          <w:p w14:paraId="1323936D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north or south bay of flight mills</w:t>
            </w:r>
          </w:p>
        </w:tc>
      </w:tr>
      <w:tr w:rsidR="000A4161" w:rsidRPr="000A4161" w14:paraId="4748A3A4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3EEDF1F7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mill_row</w:t>
            </w:r>
          </w:p>
        </w:tc>
        <w:tc>
          <w:tcPr>
            <w:tcW w:w="7285" w:type="dxa"/>
            <w:noWrap/>
            <w:hideMark/>
          </w:tcPr>
          <w:p w14:paraId="49687476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row (top, middle, bottom) of flight mill in the actual set up</w:t>
            </w:r>
          </w:p>
        </w:tc>
      </w:tr>
      <w:tr w:rsidR="000A4161" w:rsidRPr="000A4161" w14:paraId="47A31A9A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48BA9D13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flight_temp</w:t>
            </w:r>
          </w:p>
        </w:tc>
        <w:tc>
          <w:tcPr>
            <w:tcW w:w="7285" w:type="dxa"/>
            <w:noWrap/>
            <w:hideMark/>
          </w:tcPr>
          <w:p w14:paraId="3A28BB38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average temp of the mill_row in mill_bay during the flight_run on a particular trial_date</w:t>
            </w:r>
          </w:p>
        </w:tc>
      </w:tr>
      <w:tr w:rsidR="000A4161" w:rsidRPr="000A4161" w14:paraId="7779233B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574055D1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flight_temp_rounded</w:t>
            </w:r>
          </w:p>
        </w:tc>
        <w:tc>
          <w:tcPr>
            <w:tcW w:w="7285" w:type="dxa"/>
            <w:noWrap/>
            <w:hideMark/>
          </w:tcPr>
          <w:p w14:paraId="5A2924E4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flight temp rounded to 2 decimal places because original temperature data only had two decimal places</w:t>
            </w:r>
          </w:p>
        </w:tc>
      </w:tr>
      <w:tr w:rsidR="000A4161" w:rsidRPr="000A4161" w14:paraId="70CC5B79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7D49778E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population</w:t>
            </w:r>
          </w:p>
        </w:tc>
        <w:tc>
          <w:tcPr>
            <w:tcW w:w="7285" w:type="dxa"/>
            <w:noWrap/>
            <w:hideMark/>
          </w:tcPr>
          <w:p w14:paraId="067C7CCC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population of origin of a beetle</w:t>
            </w:r>
          </w:p>
        </w:tc>
      </w:tr>
      <w:tr w:rsidR="000A4161" w:rsidRPr="000A4161" w14:paraId="23E91E1D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6ADE2817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core_edge</w:t>
            </w:r>
          </w:p>
        </w:tc>
        <w:tc>
          <w:tcPr>
            <w:tcW w:w="7285" w:type="dxa"/>
            <w:noWrap/>
            <w:hideMark/>
          </w:tcPr>
          <w:p w14:paraId="67B4F35D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whether population is from the core or edge of the species range. Lo, Hu, Pu, De=core; Lc, Lj, Wi, Bl=edge</w:t>
            </w:r>
          </w:p>
        </w:tc>
      </w:tr>
      <w:tr w:rsidR="000A4161" w:rsidRPr="000A4161" w14:paraId="243FF33A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41350485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trial_date</w:t>
            </w:r>
          </w:p>
        </w:tc>
        <w:tc>
          <w:tcPr>
            <w:tcW w:w="7285" w:type="dxa"/>
            <w:noWrap/>
            <w:hideMark/>
          </w:tcPr>
          <w:p w14:paraId="29FB2ED2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date of flight trial (during the year 2018)</w:t>
            </w:r>
          </w:p>
        </w:tc>
      </w:tr>
      <w:tr w:rsidR="000A4161" w:rsidRPr="000A4161" w14:paraId="38CEC3AC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4462AFBE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mate_status</w:t>
            </w:r>
          </w:p>
        </w:tc>
        <w:tc>
          <w:tcPr>
            <w:tcW w:w="7285" w:type="dxa"/>
            <w:noWrap/>
            <w:hideMark/>
          </w:tcPr>
          <w:p w14:paraId="18FCE44B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mated=beetle had mated at least once prior to flight trial; unmated=beetles had not mated before flight trial</w:t>
            </w:r>
          </w:p>
        </w:tc>
      </w:tr>
      <w:tr w:rsidR="000A4161" w:rsidRPr="000A4161" w14:paraId="1E363874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6F3580B0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density</w:t>
            </w:r>
          </w:p>
        </w:tc>
        <w:tc>
          <w:tcPr>
            <w:tcW w:w="7285" w:type="dxa"/>
            <w:noWrap/>
            <w:hideMark/>
          </w:tcPr>
          <w:p w14:paraId="7296CCA8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rearing density of an individual.  High=5 beetles in container, low=1 beetle/container</w:t>
            </w:r>
          </w:p>
        </w:tc>
      </w:tr>
      <w:tr w:rsidR="000A4161" w:rsidRPr="000A4161" w14:paraId="0E67C63F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21207184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eclosion</w:t>
            </w:r>
          </w:p>
        </w:tc>
        <w:tc>
          <w:tcPr>
            <w:tcW w:w="7285" w:type="dxa"/>
            <w:noWrap/>
            <w:hideMark/>
          </w:tcPr>
          <w:p w14:paraId="74AF9158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date on which beetle was removed from sand container as an adult</w:t>
            </w:r>
          </w:p>
        </w:tc>
      </w:tr>
      <w:tr w:rsidR="000A4161" w:rsidRPr="000A4161" w14:paraId="1B51794E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3E2D1A4E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7285" w:type="dxa"/>
            <w:noWrap/>
            <w:hideMark/>
          </w:tcPr>
          <w:p w14:paraId="6356FDBF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age in days from eclosion to flight trial date</w:t>
            </w:r>
          </w:p>
        </w:tc>
      </w:tr>
      <w:tr w:rsidR="000A4161" w:rsidRPr="000A4161" w14:paraId="191FF530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1FA774E9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flight_run</w:t>
            </w:r>
          </w:p>
        </w:tc>
        <w:tc>
          <w:tcPr>
            <w:tcW w:w="7285" w:type="dxa"/>
            <w:noWrap/>
            <w:hideMark/>
          </w:tcPr>
          <w:p w14:paraId="763CE4BC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round of flight trials on a particular day.  1 round=flights on all 24 mills</w:t>
            </w:r>
          </w:p>
        </w:tc>
      </w:tr>
      <w:tr w:rsidR="000A4161" w:rsidRPr="000A4161" w14:paraId="4BADEFA2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7A0DF3B2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mill_ID</w:t>
            </w:r>
          </w:p>
        </w:tc>
        <w:tc>
          <w:tcPr>
            <w:tcW w:w="7285" w:type="dxa"/>
            <w:noWrap/>
            <w:hideMark/>
          </w:tcPr>
          <w:p w14:paraId="044AFBE3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ID number of the mill.  From 0 to 23</w:t>
            </w:r>
          </w:p>
        </w:tc>
      </w:tr>
      <w:tr w:rsidR="000A4161" w:rsidRPr="000A4161" w14:paraId="50365DE7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6ACEEE38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start_time</w:t>
            </w:r>
          </w:p>
        </w:tc>
        <w:tc>
          <w:tcPr>
            <w:tcW w:w="7285" w:type="dxa"/>
            <w:noWrap/>
            <w:hideMark/>
          </w:tcPr>
          <w:p w14:paraId="1F95C86A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time of day at the start of flight trial</w:t>
            </w:r>
          </w:p>
        </w:tc>
      </w:tr>
      <w:tr w:rsidR="000A4161" w:rsidRPr="000A4161" w14:paraId="2B5AC7E7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50BD4720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end_time</w:t>
            </w:r>
          </w:p>
        </w:tc>
        <w:tc>
          <w:tcPr>
            <w:tcW w:w="7285" w:type="dxa"/>
            <w:noWrap/>
            <w:hideMark/>
          </w:tcPr>
          <w:p w14:paraId="085E7929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time of day at the end of flight trial</w:t>
            </w:r>
          </w:p>
        </w:tc>
      </w:tr>
      <w:tr w:rsidR="000A4161" w:rsidRPr="000A4161" w14:paraId="67EF97A7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54B3B0A0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num_flights</w:t>
            </w:r>
          </w:p>
        </w:tc>
        <w:tc>
          <w:tcPr>
            <w:tcW w:w="7285" w:type="dxa"/>
            <w:noWrap/>
            <w:hideMark/>
          </w:tcPr>
          <w:p w14:paraId="0C8BBD73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number of flights recorded by sensors during the 1 hour trial</w:t>
            </w:r>
          </w:p>
        </w:tc>
      </w:tr>
      <w:tr w:rsidR="000A4161" w:rsidRPr="000A4161" w14:paraId="7BFE7B52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6D99C851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distance</w:t>
            </w:r>
          </w:p>
        </w:tc>
        <w:tc>
          <w:tcPr>
            <w:tcW w:w="7285" w:type="dxa"/>
            <w:noWrap/>
            <w:hideMark/>
          </w:tcPr>
          <w:p w14:paraId="3FA6C5C9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meters flown during 1 hr trial</w:t>
            </w:r>
          </w:p>
        </w:tc>
      </w:tr>
      <w:tr w:rsidR="000A4161" w:rsidRPr="000A4161" w14:paraId="0E5905A3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6CCDE7AE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duration</w:t>
            </w:r>
          </w:p>
        </w:tc>
        <w:tc>
          <w:tcPr>
            <w:tcW w:w="7285" w:type="dxa"/>
            <w:noWrap/>
            <w:hideMark/>
          </w:tcPr>
          <w:p w14:paraId="323DF7D2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seconds flown during 1 hr trial</w:t>
            </w:r>
          </w:p>
        </w:tc>
      </w:tr>
      <w:tr w:rsidR="000A4161" w:rsidRPr="000A4161" w14:paraId="448FF0F8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083A0999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average_speed</w:t>
            </w:r>
          </w:p>
        </w:tc>
        <w:tc>
          <w:tcPr>
            <w:tcW w:w="7285" w:type="dxa"/>
            <w:noWrap/>
            <w:hideMark/>
          </w:tcPr>
          <w:p w14:paraId="358EDBB8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distance/duration</w:t>
            </w:r>
          </w:p>
        </w:tc>
      </w:tr>
      <w:tr w:rsidR="000A4161" w:rsidRPr="000A4161" w14:paraId="773A1105" w14:textId="77777777" w:rsidTr="000A4161">
        <w:trPr>
          <w:trHeight w:val="290"/>
        </w:trPr>
        <w:tc>
          <w:tcPr>
            <w:tcW w:w="2065" w:type="dxa"/>
            <w:noWrap/>
            <w:hideMark/>
          </w:tcPr>
          <w:p w14:paraId="611C2CBD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flew</w:t>
            </w:r>
          </w:p>
        </w:tc>
        <w:tc>
          <w:tcPr>
            <w:tcW w:w="7285" w:type="dxa"/>
            <w:noWrap/>
            <w:hideMark/>
          </w:tcPr>
          <w:p w14:paraId="10ED35EA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yes=had at least 1 flight during trial; no=0 flights during trial</w:t>
            </w:r>
          </w:p>
        </w:tc>
      </w:tr>
    </w:tbl>
    <w:p w14:paraId="51CD2AC4" w14:textId="5BD3B2BE" w:rsidR="000A4161" w:rsidRDefault="000A4161">
      <w:pPr>
        <w:rPr>
          <w:rFonts w:ascii="Times New Roman" w:hAnsi="Times New Roman" w:cs="Times New Roman"/>
          <w:sz w:val="24"/>
          <w:szCs w:val="24"/>
        </w:rPr>
      </w:pPr>
    </w:p>
    <w:p w14:paraId="5D6C65B8" w14:textId="411091DA" w:rsidR="000A4161" w:rsidRPr="000A4161" w:rsidRDefault="000A4161" w:rsidP="000A416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A4161">
        <w:rPr>
          <w:rFonts w:ascii="Times New Roman" w:hAnsi="Times New Roman" w:cs="Times New Roman"/>
          <w:b/>
          <w:bCs/>
          <w:sz w:val="24"/>
          <w:szCs w:val="24"/>
        </w:rPr>
        <w:t xml:space="preserve">Datafile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A416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F902FD">
        <w:rPr>
          <w:rFonts w:ascii="Times New Roman" w:hAnsi="Times New Roman" w:cs="Times New Roman"/>
          <w:b/>
          <w:bCs/>
          <w:sz w:val="24"/>
          <w:szCs w:val="24"/>
        </w:rPr>
        <w:t>egg</w:t>
      </w:r>
      <w:r w:rsidR="00EB4A31">
        <w:rPr>
          <w:rFonts w:ascii="Times New Roman" w:hAnsi="Times New Roman" w:cs="Times New Roman"/>
          <w:b/>
          <w:bCs/>
          <w:sz w:val="24"/>
          <w:szCs w:val="24"/>
        </w:rPr>
        <w:t>Count_AgDataCommons.xlsx</w:t>
      </w:r>
    </w:p>
    <w:p w14:paraId="22871EE2" w14:textId="72038B42" w:rsidR="000A4161" w:rsidRDefault="000A4161" w:rsidP="000A416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A4161">
        <w:rPr>
          <w:rFonts w:ascii="Times New Roman" w:hAnsi="Times New Roman" w:cs="Times New Roman"/>
          <w:i/>
          <w:iCs/>
          <w:sz w:val="24"/>
          <w:szCs w:val="24"/>
        </w:rPr>
        <w:t>Description of dataset:</w:t>
      </w:r>
    </w:p>
    <w:p w14:paraId="0D02697A" w14:textId="531A36C2" w:rsidR="000A4161" w:rsidRDefault="000A4161" w:rsidP="000A41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Reproductive data </w:t>
      </w:r>
      <w:r w:rsidR="00113ECF">
        <w:rPr>
          <w:rFonts w:ascii="Times New Roman" w:hAnsi="Times New Roman" w:cs="Times New Roman"/>
          <w:sz w:val="24"/>
          <w:szCs w:val="24"/>
        </w:rPr>
        <w:t xml:space="preserve">from common garden experiment </w:t>
      </w:r>
      <w:r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i/>
          <w:iCs/>
          <w:sz w:val="24"/>
          <w:szCs w:val="24"/>
        </w:rPr>
        <w:t>D. carinulata</w:t>
      </w:r>
      <w:r>
        <w:rPr>
          <w:rFonts w:ascii="Times New Roman" w:hAnsi="Times New Roman" w:cs="Times New Roman"/>
          <w:sz w:val="24"/>
          <w:szCs w:val="24"/>
        </w:rPr>
        <w:t xml:space="preserve"> individuals collected from across its range in 2018.  Full description of </w:t>
      </w:r>
      <w:r w:rsidR="0034451D">
        <w:rPr>
          <w:rFonts w:ascii="Times New Roman" w:hAnsi="Times New Roman" w:cs="Times New Roman"/>
          <w:sz w:val="24"/>
          <w:szCs w:val="24"/>
        </w:rPr>
        <w:t xml:space="preserve">insect collections, </w:t>
      </w:r>
      <w:r>
        <w:rPr>
          <w:rFonts w:ascii="Times New Roman" w:hAnsi="Times New Roman" w:cs="Times New Roman"/>
          <w:sz w:val="24"/>
          <w:szCs w:val="24"/>
        </w:rPr>
        <w:t>experimental design, and analysis is in “</w:t>
      </w:r>
      <w:r w:rsidRPr="000A4161">
        <w:rPr>
          <w:rFonts w:ascii="Times New Roman" w:hAnsi="Times New Roman" w:cs="Times New Roman"/>
          <w:sz w:val="24"/>
          <w:szCs w:val="24"/>
        </w:rPr>
        <w:t>Evolution of life history and dispersal traits during the range expansion of a biological control agent</w:t>
      </w:r>
      <w:r>
        <w:rPr>
          <w:rFonts w:ascii="Times New Roman" w:hAnsi="Times New Roman" w:cs="Times New Roman"/>
          <w:sz w:val="24"/>
          <w:szCs w:val="24"/>
        </w:rPr>
        <w:t>”.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8"/>
        <w:gridCol w:w="8092"/>
      </w:tblGrid>
      <w:tr w:rsidR="000A4161" w:rsidRPr="000A4161" w14:paraId="7C016888" w14:textId="77777777" w:rsidTr="000A4161">
        <w:trPr>
          <w:trHeight w:val="290"/>
        </w:trPr>
        <w:tc>
          <w:tcPr>
            <w:tcW w:w="1340" w:type="dxa"/>
            <w:noWrap/>
            <w:hideMark/>
          </w:tcPr>
          <w:p w14:paraId="7818008B" w14:textId="77777777" w:rsidR="000A4161" w:rsidRPr="000A4161" w:rsidRDefault="000A41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Column</w:t>
            </w:r>
          </w:p>
        </w:tc>
        <w:tc>
          <w:tcPr>
            <w:tcW w:w="9080" w:type="dxa"/>
            <w:noWrap/>
            <w:hideMark/>
          </w:tcPr>
          <w:p w14:paraId="4BD9C257" w14:textId="77777777" w:rsidR="000A4161" w:rsidRPr="000A4161" w:rsidRDefault="000A41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0A4161" w:rsidRPr="000A4161" w14:paraId="184F3C95" w14:textId="77777777" w:rsidTr="000A4161">
        <w:trPr>
          <w:trHeight w:val="290"/>
        </w:trPr>
        <w:tc>
          <w:tcPr>
            <w:tcW w:w="1340" w:type="dxa"/>
            <w:noWrap/>
            <w:hideMark/>
          </w:tcPr>
          <w:p w14:paraId="5D141CF2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beetle_ID</w:t>
            </w:r>
          </w:p>
        </w:tc>
        <w:tc>
          <w:tcPr>
            <w:tcW w:w="9080" w:type="dxa"/>
            <w:noWrap/>
            <w:hideMark/>
          </w:tcPr>
          <w:p w14:paraId="67A74D59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unique ID number of an individual beetle.  Population_###</w:t>
            </w:r>
          </w:p>
        </w:tc>
      </w:tr>
      <w:tr w:rsidR="000A4161" w:rsidRPr="000A4161" w14:paraId="7D5C8DF9" w14:textId="77777777" w:rsidTr="000A4161">
        <w:trPr>
          <w:trHeight w:val="290"/>
        </w:trPr>
        <w:tc>
          <w:tcPr>
            <w:tcW w:w="1340" w:type="dxa"/>
            <w:noWrap/>
            <w:hideMark/>
          </w:tcPr>
          <w:p w14:paraId="32D3CD29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eggs</w:t>
            </w:r>
          </w:p>
        </w:tc>
        <w:tc>
          <w:tcPr>
            <w:tcW w:w="9080" w:type="dxa"/>
            <w:noWrap/>
            <w:hideMark/>
          </w:tcPr>
          <w:p w14:paraId="02727E1B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total number of eggs counted on the first day of reproduction</w:t>
            </w:r>
          </w:p>
        </w:tc>
      </w:tr>
      <w:tr w:rsidR="000A4161" w:rsidRPr="000A4161" w14:paraId="5A518DB7" w14:textId="77777777" w:rsidTr="000A4161">
        <w:trPr>
          <w:trHeight w:val="290"/>
        </w:trPr>
        <w:tc>
          <w:tcPr>
            <w:tcW w:w="1340" w:type="dxa"/>
            <w:noWrap/>
            <w:hideMark/>
          </w:tcPr>
          <w:p w14:paraId="62BF8431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age_first</w:t>
            </w:r>
          </w:p>
        </w:tc>
        <w:tc>
          <w:tcPr>
            <w:tcW w:w="9080" w:type="dxa"/>
            <w:noWrap/>
            <w:hideMark/>
          </w:tcPr>
          <w:p w14:paraId="683F2A95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age in days at first oviposition</w:t>
            </w:r>
          </w:p>
        </w:tc>
      </w:tr>
      <w:tr w:rsidR="000A4161" w:rsidRPr="000A4161" w14:paraId="3FFE8BF1" w14:textId="77777777" w:rsidTr="000A4161">
        <w:trPr>
          <w:trHeight w:val="290"/>
        </w:trPr>
        <w:tc>
          <w:tcPr>
            <w:tcW w:w="1340" w:type="dxa"/>
            <w:noWrap/>
            <w:hideMark/>
          </w:tcPr>
          <w:p w14:paraId="05B67B6D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egg_date</w:t>
            </w:r>
          </w:p>
        </w:tc>
        <w:tc>
          <w:tcPr>
            <w:tcW w:w="9080" w:type="dxa"/>
            <w:noWrap/>
            <w:hideMark/>
          </w:tcPr>
          <w:p w14:paraId="44A9C530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date of first oviposition</w:t>
            </w:r>
          </w:p>
        </w:tc>
      </w:tr>
      <w:tr w:rsidR="000A4161" w:rsidRPr="000A4161" w14:paraId="53C674C8" w14:textId="77777777" w:rsidTr="000A4161">
        <w:trPr>
          <w:trHeight w:val="290"/>
        </w:trPr>
        <w:tc>
          <w:tcPr>
            <w:tcW w:w="1340" w:type="dxa"/>
            <w:noWrap/>
            <w:hideMark/>
          </w:tcPr>
          <w:p w14:paraId="234B7DA9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shipment</w:t>
            </w:r>
          </w:p>
        </w:tc>
        <w:tc>
          <w:tcPr>
            <w:tcW w:w="9080" w:type="dxa"/>
            <w:noWrap/>
            <w:hideMark/>
          </w:tcPr>
          <w:p w14:paraId="22207F75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1 or 2.  Shipment of 3 populations (sept)=1, 8 populations (oct)=2</w:t>
            </w:r>
          </w:p>
        </w:tc>
      </w:tr>
      <w:tr w:rsidR="000A4161" w:rsidRPr="000A4161" w14:paraId="3FE15982" w14:textId="77777777" w:rsidTr="000A4161">
        <w:trPr>
          <w:trHeight w:val="290"/>
        </w:trPr>
        <w:tc>
          <w:tcPr>
            <w:tcW w:w="1340" w:type="dxa"/>
            <w:noWrap/>
            <w:hideMark/>
          </w:tcPr>
          <w:p w14:paraId="7F7B0F38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population</w:t>
            </w:r>
          </w:p>
        </w:tc>
        <w:tc>
          <w:tcPr>
            <w:tcW w:w="9080" w:type="dxa"/>
            <w:noWrap/>
            <w:hideMark/>
          </w:tcPr>
          <w:p w14:paraId="2F03CD22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population of origin of each beetle</w:t>
            </w:r>
          </w:p>
        </w:tc>
      </w:tr>
      <w:tr w:rsidR="000A4161" w:rsidRPr="000A4161" w14:paraId="4C5BABB4" w14:textId="77777777" w:rsidTr="000A4161">
        <w:trPr>
          <w:trHeight w:val="290"/>
        </w:trPr>
        <w:tc>
          <w:tcPr>
            <w:tcW w:w="1340" w:type="dxa"/>
            <w:noWrap/>
            <w:hideMark/>
          </w:tcPr>
          <w:p w14:paraId="4333A6FE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core_edge</w:t>
            </w:r>
          </w:p>
        </w:tc>
        <w:tc>
          <w:tcPr>
            <w:tcW w:w="9080" w:type="dxa"/>
            <w:noWrap/>
            <w:hideMark/>
          </w:tcPr>
          <w:p w14:paraId="2F9A4527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whether population is from the core or edge of the range. Lo, Hu, Pu, De=core; Lc, Lj, Wi, Bl=edge</w:t>
            </w:r>
          </w:p>
        </w:tc>
      </w:tr>
      <w:tr w:rsidR="000A4161" w:rsidRPr="000A4161" w14:paraId="55422BBA" w14:textId="77777777" w:rsidTr="000A4161">
        <w:trPr>
          <w:trHeight w:val="290"/>
        </w:trPr>
        <w:tc>
          <w:tcPr>
            <w:tcW w:w="1340" w:type="dxa"/>
            <w:noWrap/>
            <w:hideMark/>
          </w:tcPr>
          <w:p w14:paraId="73D6FD9E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weight</w:t>
            </w:r>
          </w:p>
        </w:tc>
        <w:tc>
          <w:tcPr>
            <w:tcW w:w="9080" w:type="dxa"/>
            <w:noWrap/>
            <w:hideMark/>
          </w:tcPr>
          <w:p w14:paraId="19CC7F73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live weight of individual beetles (mg), measured within 24 hours of eclosion</w:t>
            </w:r>
          </w:p>
        </w:tc>
      </w:tr>
      <w:tr w:rsidR="000A4161" w:rsidRPr="000A4161" w14:paraId="17A7E3D0" w14:textId="77777777" w:rsidTr="000A4161">
        <w:trPr>
          <w:trHeight w:val="290"/>
        </w:trPr>
        <w:tc>
          <w:tcPr>
            <w:tcW w:w="1340" w:type="dxa"/>
            <w:noWrap/>
            <w:hideMark/>
          </w:tcPr>
          <w:p w14:paraId="66946D50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weight_date</w:t>
            </w:r>
          </w:p>
        </w:tc>
        <w:tc>
          <w:tcPr>
            <w:tcW w:w="9080" w:type="dxa"/>
            <w:noWrap/>
            <w:hideMark/>
          </w:tcPr>
          <w:p w14:paraId="673281BB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date of weight measurement</w:t>
            </w:r>
          </w:p>
        </w:tc>
      </w:tr>
      <w:tr w:rsidR="000A4161" w:rsidRPr="000A4161" w14:paraId="6D6FD51B" w14:textId="77777777" w:rsidTr="000A4161">
        <w:trPr>
          <w:trHeight w:val="290"/>
        </w:trPr>
        <w:tc>
          <w:tcPr>
            <w:tcW w:w="1340" w:type="dxa"/>
            <w:noWrap/>
            <w:hideMark/>
          </w:tcPr>
          <w:p w14:paraId="1EDB663A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sex</w:t>
            </w:r>
          </w:p>
        </w:tc>
        <w:tc>
          <w:tcPr>
            <w:tcW w:w="9080" w:type="dxa"/>
            <w:noWrap/>
            <w:hideMark/>
          </w:tcPr>
          <w:p w14:paraId="61ED735E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f=female</w:t>
            </w:r>
          </w:p>
        </w:tc>
      </w:tr>
      <w:tr w:rsidR="000A4161" w:rsidRPr="000A4161" w14:paraId="1CAE6822" w14:textId="77777777" w:rsidTr="000A4161">
        <w:trPr>
          <w:trHeight w:val="290"/>
        </w:trPr>
        <w:tc>
          <w:tcPr>
            <w:tcW w:w="1340" w:type="dxa"/>
            <w:noWrap/>
            <w:hideMark/>
          </w:tcPr>
          <w:p w14:paraId="764F6597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eclosion</w:t>
            </w:r>
          </w:p>
        </w:tc>
        <w:tc>
          <w:tcPr>
            <w:tcW w:w="9080" w:type="dxa"/>
            <w:noWrap/>
            <w:hideMark/>
          </w:tcPr>
          <w:p w14:paraId="5EF94A90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date of eclosion</w:t>
            </w:r>
          </w:p>
        </w:tc>
      </w:tr>
    </w:tbl>
    <w:p w14:paraId="04E0535A" w14:textId="77777777" w:rsidR="000A4161" w:rsidRPr="000A4161" w:rsidRDefault="000A4161" w:rsidP="000A4161">
      <w:pPr>
        <w:rPr>
          <w:rFonts w:ascii="Times New Roman" w:hAnsi="Times New Roman" w:cs="Times New Roman"/>
          <w:sz w:val="24"/>
          <w:szCs w:val="24"/>
        </w:rPr>
      </w:pPr>
    </w:p>
    <w:p w14:paraId="65C182EF" w14:textId="201C4C9B" w:rsidR="00F902FD" w:rsidRPr="000A4161" w:rsidRDefault="00F902FD" w:rsidP="00F902F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A4161">
        <w:rPr>
          <w:rFonts w:ascii="Times New Roman" w:hAnsi="Times New Roman" w:cs="Times New Roman"/>
          <w:b/>
          <w:bCs/>
          <w:sz w:val="24"/>
          <w:szCs w:val="24"/>
        </w:rPr>
        <w:t xml:space="preserve">Datafile </w:t>
      </w:r>
      <w:r w:rsidR="00EB4A3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A416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EB4A31">
        <w:rPr>
          <w:rFonts w:ascii="Times New Roman" w:hAnsi="Times New Roman" w:cs="Times New Roman"/>
          <w:b/>
          <w:bCs/>
          <w:sz w:val="24"/>
          <w:szCs w:val="24"/>
        </w:rPr>
        <w:t>millFriction_AgDataCommons.xlsx</w:t>
      </w:r>
    </w:p>
    <w:p w14:paraId="4BC8F945" w14:textId="77777777" w:rsidR="00F902FD" w:rsidRDefault="00F902FD" w:rsidP="00F902FD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A4161">
        <w:rPr>
          <w:rFonts w:ascii="Times New Roman" w:hAnsi="Times New Roman" w:cs="Times New Roman"/>
          <w:i/>
          <w:iCs/>
          <w:sz w:val="24"/>
          <w:szCs w:val="24"/>
        </w:rPr>
        <w:t>Description of dataset:</w:t>
      </w:r>
    </w:p>
    <w:p w14:paraId="780F9BDD" w14:textId="012E8217" w:rsidR="00F902FD" w:rsidRDefault="00F902FD" w:rsidP="00F902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from a test of friction on each individual flight mill used in the</w:t>
      </w:r>
      <w:r w:rsidR="00113ECF">
        <w:rPr>
          <w:rFonts w:ascii="Times New Roman" w:hAnsi="Times New Roman" w:cs="Times New Roman"/>
          <w:sz w:val="24"/>
          <w:szCs w:val="24"/>
        </w:rPr>
        <w:t xml:space="preserve"> dispersal</w:t>
      </w:r>
      <w:r>
        <w:rPr>
          <w:rFonts w:ascii="Times New Roman" w:hAnsi="Times New Roman" w:cs="Times New Roman"/>
          <w:sz w:val="24"/>
          <w:szCs w:val="24"/>
        </w:rPr>
        <w:t xml:space="preserve"> study.  Full description of experimental design, flight mill design, and analysis is in “</w:t>
      </w:r>
      <w:r w:rsidRPr="000A4161">
        <w:rPr>
          <w:rFonts w:ascii="Times New Roman" w:hAnsi="Times New Roman" w:cs="Times New Roman"/>
          <w:sz w:val="24"/>
          <w:szCs w:val="24"/>
        </w:rPr>
        <w:t>Evolution of life history and dispersal traits during the range expansion of a biological control agent</w:t>
      </w:r>
      <w:r>
        <w:rPr>
          <w:rFonts w:ascii="Times New Roman" w:hAnsi="Times New Roman" w:cs="Times New Roman"/>
          <w:sz w:val="24"/>
          <w:szCs w:val="24"/>
        </w:rPr>
        <w:t>”, Supporting Information.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043"/>
        <w:gridCol w:w="8312"/>
      </w:tblGrid>
      <w:tr w:rsidR="00F902FD" w:rsidRPr="000A4161" w14:paraId="51950206" w14:textId="77777777" w:rsidTr="00F902FD">
        <w:trPr>
          <w:trHeight w:val="290"/>
        </w:trPr>
        <w:tc>
          <w:tcPr>
            <w:tcW w:w="1043" w:type="dxa"/>
            <w:noWrap/>
          </w:tcPr>
          <w:p w14:paraId="0B992215" w14:textId="3B977D1A" w:rsidR="00F902FD" w:rsidRPr="000A4161" w:rsidRDefault="00F902FD" w:rsidP="00F90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Column</w:t>
            </w:r>
          </w:p>
        </w:tc>
        <w:tc>
          <w:tcPr>
            <w:tcW w:w="8312" w:type="dxa"/>
          </w:tcPr>
          <w:p w14:paraId="0CBD3488" w14:textId="3DA7303A" w:rsidR="00F902FD" w:rsidRPr="000A4161" w:rsidRDefault="00F902FD" w:rsidP="00F90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0A4161" w:rsidRPr="000A4161" w14:paraId="4F042374" w14:textId="3745BD88" w:rsidTr="00F902FD">
        <w:trPr>
          <w:trHeight w:val="290"/>
        </w:trPr>
        <w:tc>
          <w:tcPr>
            <w:tcW w:w="1043" w:type="dxa"/>
            <w:noWrap/>
            <w:hideMark/>
          </w:tcPr>
          <w:p w14:paraId="7A23EB3B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mill_ID</w:t>
            </w:r>
          </w:p>
        </w:tc>
        <w:tc>
          <w:tcPr>
            <w:tcW w:w="8312" w:type="dxa"/>
          </w:tcPr>
          <w:p w14:paraId="0984DEC7" w14:textId="09C01913" w:rsidR="000A4161" w:rsidRPr="000A4161" w:rsidRDefault="00F90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Individual identifier for each flight mill</w:t>
            </w:r>
          </w:p>
        </w:tc>
      </w:tr>
      <w:tr w:rsidR="000A4161" w:rsidRPr="000A4161" w14:paraId="28AFC5B8" w14:textId="49634000" w:rsidTr="00F902FD">
        <w:trPr>
          <w:trHeight w:val="290"/>
        </w:trPr>
        <w:tc>
          <w:tcPr>
            <w:tcW w:w="1043" w:type="dxa"/>
            <w:noWrap/>
            <w:hideMark/>
          </w:tcPr>
          <w:p w14:paraId="6CD0FE11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8312" w:type="dxa"/>
          </w:tcPr>
          <w:p w14:paraId="7F9B1351" w14:textId="71195848" w:rsidR="000A4161" w:rsidRPr="000A4161" w:rsidRDefault="00F90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 of friction test.</w:t>
            </w:r>
          </w:p>
        </w:tc>
      </w:tr>
      <w:tr w:rsidR="000A4161" w:rsidRPr="000A4161" w14:paraId="251B3041" w14:textId="7B410A06" w:rsidTr="00F902FD">
        <w:trPr>
          <w:trHeight w:val="290"/>
        </w:trPr>
        <w:tc>
          <w:tcPr>
            <w:tcW w:w="1043" w:type="dxa"/>
            <w:noWrap/>
            <w:hideMark/>
          </w:tcPr>
          <w:p w14:paraId="7A40DAEA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rep</w:t>
            </w:r>
          </w:p>
        </w:tc>
        <w:tc>
          <w:tcPr>
            <w:tcW w:w="8312" w:type="dxa"/>
          </w:tcPr>
          <w:p w14:paraId="092A9546" w14:textId="7B0E85FB" w:rsidR="000A4161" w:rsidRPr="000A4161" w:rsidRDefault="00F90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Replicate of friction test, nested within date and mill</w:t>
            </w:r>
          </w:p>
        </w:tc>
      </w:tr>
      <w:tr w:rsidR="000A4161" w:rsidRPr="000A4161" w14:paraId="509449AD" w14:textId="41AD531B" w:rsidTr="00F902FD">
        <w:trPr>
          <w:trHeight w:val="290"/>
        </w:trPr>
        <w:tc>
          <w:tcPr>
            <w:tcW w:w="1043" w:type="dxa"/>
            <w:noWrap/>
            <w:hideMark/>
          </w:tcPr>
          <w:p w14:paraId="1F170129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start1</w:t>
            </w:r>
          </w:p>
        </w:tc>
        <w:tc>
          <w:tcPr>
            <w:tcW w:w="8312" w:type="dxa"/>
          </w:tcPr>
          <w:p w14:paraId="315A00E3" w14:textId="278C117B" w:rsidR="000A4161" w:rsidRPr="000A4161" w:rsidRDefault="00F90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 stamp from the start of the first lap</w:t>
            </w:r>
          </w:p>
        </w:tc>
      </w:tr>
      <w:tr w:rsidR="000A4161" w:rsidRPr="000A4161" w14:paraId="6F04AFD5" w14:textId="64E0C247" w:rsidTr="00F902FD">
        <w:trPr>
          <w:trHeight w:val="290"/>
        </w:trPr>
        <w:tc>
          <w:tcPr>
            <w:tcW w:w="1043" w:type="dxa"/>
            <w:noWrap/>
            <w:hideMark/>
          </w:tcPr>
          <w:p w14:paraId="63DB4C22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end1</w:t>
            </w:r>
          </w:p>
        </w:tc>
        <w:tc>
          <w:tcPr>
            <w:tcW w:w="8312" w:type="dxa"/>
          </w:tcPr>
          <w:p w14:paraId="1D8A1861" w14:textId="5EAE6CD9" w:rsidR="000A4161" w:rsidRPr="000A4161" w:rsidRDefault="00F90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 stamp from the end of the first lap</w:t>
            </w:r>
          </w:p>
        </w:tc>
      </w:tr>
      <w:tr w:rsidR="000A4161" w:rsidRPr="000A4161" w14:paraId="52711754" w14:textId="55D5FB02" w:rsidTr="00F902FD">
        <w:trPr>
          <w:trHeight w:val="290"/>
        </w:trPr>
        <w:tc>
          <w:tcPr>
            <w:tcW w:w="1043" w:type="dxa"/>
            <w:noWrap/>
            <w:hideMark/>
          </w:tcPr>
          <w:p w14:paraId="21DA6568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start2</w:t>
            </w:r>
          </w:p>
        </w:tc>
        <w:tc>
          <w:tcPr>
            <w:tcW w:w="8312" w:type="dxa"/>
          </w:tcPr>
          <w:p w14:paraId="0D0B574B" w14:textId="5319E1A7" w:rsidR="000A4161" w:rsidRPr="000A4161" w:rsidRDefault="00F90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Time stamp from the start of the </w:t>
            </w:r>
            <w:r w:rsidR="009419FF">
              <w:rPr>
                <w:rFonts w:ascii="Times New Roman" w:hAnsi="Times New Roman" w:cs="Times New Roman"/>
                <w:sz w:val="24"/>
                <w:szCs w:val="24"/>
              </w:rPr>
              <w:t>second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lap</w:t>
            </w:r>
          </w:p>
        </w:tc>
      </w:tr>
      <w:tr w:rsidR="000A4161" w:rsidRPr="000A4161" w14:paraId="1D424246" w14:textId="07208A60" w:rsidTr="00F902FD">
        <w:trPr>
          <w:trHeight w:val="290"/>
        </w:trPr>
        <w:tc>
          <w:tcPr>
            <w:tcW w:w="1043" w:type="dxa"/>
            <w:noWrap/>
            <w:hideMark/>
          </w:tcPr>
          <w:p w14:paraId="5798D578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end 2</w:t>
            </w:r>
          </w:p>
        </w:tc>
        <w:tc>
          <w:tcPr>
            <w:tcW w:w="8312" w:type="dxa"/>
          </w:tcPr>
          <w:p w14:paraId="06694C36" w14:textId="72805DC2" w:rsidR="000A4161" w:rsidRPr="000A4161" w:rsidRDefault="00F90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Time stamp from the </w:t>
            </w:r>
            <w:r w:rsidR="009419FF">
              <w:rPr>
                <w:rFonts w:ascii="Times New Roman" w:hAnsi="Times New Roman" w:cs="Times New Roman"/>
                <w:sz w:val="24"/>
                <w:szCs w:val="24"/>
              </w:rPr>
              <w:t>end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the </w:t>
            </w:r>
            <w:r w:rsidR="009419FF">
              <w:rPr>
                <w:rFonts w:ascii="Times New Roman" w:hAnsi="Times New Roman" w:cs="Times New Roman"/>
                <w:sz w:val="24"/>
                <w:szCs w:val="24"/>
              </w:rPr>
              <w:t>second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lap</w:t>
            </w:r>
          </w:p>
        </w:tc>
      </w:tr>
      <w:tr w:rsidR="000A4161" w:rsidRPr="000A4161" w14:paraId="084797C1" w14:textId="109D6419" w:rsidTr="00F902FD">
        <w:trPr>
          <w:trHeight w:val="290"/>
        </w:trPr>
        <w:tc>
          <w:tcPr>
            <w:tcW w:w="1043" w:type="dxa"/>
            <w:noWrap/>
            <w:hideMark/>
          </w:tcPr>
          <w:p w14:paraId="11F53D91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lap1</w:t>
            </w:r>
          </w:p>
        </w:tc>
        <w:tc>
          <w:tcPr>
            <w:tcW w:w="8312" w:type="dxa"/>
          </w:tcPr>
          <w:p w14:paraId="0115DA91" w14:textId="2FFE0772" w:rsidR="000A4161" w:rsidRPr="000A4161" w:rsidRDefault="0094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Elapsed time for first lap, in seconds</w:t>
            </w:r>
          </w:p>
        </w:tc>
      </w:tr>
      <w:tr w:rsidR="000A4161" w:rsidRPr="000A4161" w14:paraId="2BEE549F" w14:textId="3E6EAB17" w:rsidTr="00F902FD">
        <w:trPr>
          <w:trHeight w:val="290"/>
        </w:trPr>
        <w:tc>
          <w:tcPr>
            <w:tcW w:w="1043" w:type="dxa"/>
            <w:noWrap/>
            <w:hideMark/>
          </w:tcPr>
          <w:p w14:paraId="3D9583CE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lap2</w:t>
            </w:r>
          </w:p>
        </w:tc>
        <w:tc>
          <w:tcPr>
            <w:tcW w:w="8312" w:type="dxa"/>
          </w:tcPr>
          <w:p w14:paraId="36A676F6" w14:textId="56357E08" w:rsidR="000A4161" w:rsidRPr="000A4161" w:rsidRDefault="0094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Elapsed time for second lap, in seconds</w:t>
            </w:r>
          </w:p>
        </w:tc>
      </w:tr>
      <w:tr w:rsidR="000A4161" w:rsidRPr="000A4161" w14:paraId="05FE217E" w14:textId="2B2E85FF" w:rsidTr="00F902FD">
        <w:trPr>
          <w:trHeight w:val="290"/>
        </w:trPr>
        <w:tc>
          <w:tcPr>
            <w:tcW w:w="1043" w:type="dxa"/>
            <w:noWrap/>
            <w:hideMark/>
          </w:tcPr>
          <w:p w14:paraId="713128FB" w14:textId="77777777" w:rsidR="000A4161" w:rsidRPr="000A4161" w:rsidRDefault="000A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161">
              <w:rPr>
                <w:rFonts w:ascii="Times New Roman" w:hAnsi="Times New Roman" w:cs="Times New Roman"/>
                <w:sz w:val="24"/>
                <w:szCs w:val="24"/>
              </w:rPr>
              <w:t>ratio</w:t>
            </w:r>
          </w:p>
        </w:tc>
        <w:tc>
          <w:tcPr>
            <w:tcW w:w="8312" w:type="dxa"/>
          </w:tcPr>
          <w:p w14:paraId="32D75E2E" w14:textId="2A46A905" w:rsidR="000A4161" w:rsidRPr="000A4161" w:rsidRDefault="0094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lap1/lap2.  This ratio used in analyses of beetle flights, to account for mill friction</w:t>
            </w:r>
          </w:p>
        </w:tc>
      </w:tr>
    </w:tbl>
    <w:p w14:paraId="615FA960" w14:textId="77777777" w:rsidR="000A4161" w:rsidRPr="000A4161" w:rsidRDefault="000A4161">
      <w:pPr>
        <w:rPr>
          <w:rFonts w:ascii="Times New Roman" w:hAnsi="Times New Roman" w:cs="Times New Roman"/>
          <w:sz w:val="24"/>
          <w:szCs w:val="24"/>
        </w:rPr>
      </w:pPr>
    </w:p>
    <w:sectPr w:rsidR="000A4161" w:rsidRPr="000A41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161"/>
    <w:rsid w:val="000A4161"/>
    <w:rsid w:val="00113ECF"/>
    <w:rsid w:val="0034451D"/>
    <w:rsid w:val="00544648"/>
    <w:rsid w:val="009419FF"/>
    <w:rsid w:val="00DD7666"/>
    <w:rsid w:val="00EB4A31"/>
    <w:rsid w:val="00F9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3A66F"/>
  <w15:chartTrackingRefBased/>
  <w15:docId w15:val="{9ECD7CF3-06EA-4A02-AED2-33B78ADF0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41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Clark</dc:creator>
  <cp:keywords/>
  <dc:description/>
  <cp:lastModifiedBy>Eliza Clark</cp:lastModifiedBy>
  <cp:revision>6</cp:revision>
  <dcterms:created xsi:type="dcterms:W3CDTF">2021-07-16T19:44:00Z</dcterms:created>
  <dcterms:modified xsi:type="dcterms:W3CDTF">2021-07-19T15:12:00Z</dcterms:modified>
</cp:coreProperties>
</file>